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D2F87" w14:textId="77777777" w:rsidR="002C2C9A" w:rsidRDefault="002C2C9A" w:rsidP="002C2C9A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2FB6032" wp14:editId="5900629C">
            <wp:simplePos x="0" y="0"/>
            <wp:positionH relativeFrom="margin">
              <wp:posOffset>1936115</wp:posOffset>
            </wp:positionH>
            <wp:positionV relativeFrom="paragraph">
              <wp:posOffset>-694690</wp:posOffset>
            </wp:positionV>
            <wp:extent cx="2009775" cy="1524000"/>
            <wp:effectExtent l="0" t="0" r="0" b="0"/>
            <wp:wrapTight wrapText="bothSides">
              <wp:wrapPolygon edited="0">
                <wp:start x="0" y="0"/>
                <wp:lineTo x="0" y="21240"/>
                <wp:lineTo x="21293" y="21240"/>
                <wp:lineTo x="212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501D2" w14:textId="77777777" w:rsidR="002C2C9A" w:rsidRDefault="002C2C9A" w:rsidP="002C2C9A">
      <w:pPr>
        <w:jc w:val="center"/>
      </w:pPr>
    </w:p>
    <w:p w14:paraId="71D39C78" w14:textId="77777777" w:rsidR="002C2C9A" w:rsidRDefault="002C2C9A" w:rsidP="002C2C9A">
      <w:pPr>
        <w:jc w:val="center"/>
      </w:pPr>
    </w:p>
    <w:p w14:paraId="5E2696DC" w14:textId="77777777" w:rsidR="002C2C9A" w:rsidRDefault="002C2C9A" w:rsidP="002C2C9A">
      <w:pPr>
        <w:jc w:val="center"/>
      </w:pPr>
    </w:p>
    <w:p w14:paraId="34348F0E" w14:textId="77777777" w:rsidR="002C2C9A" w:rsidRDefault="002C2C9A" w:rsidP="00E032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8E2FB7" w14:textId="77777777" w:rsidR="008A17EF" w:rsidRPr="00A34E38" w:rsidRDefault="008A17EF" w:rsidP="008A17EF">
      <w:pPr>
        <w:jc w:val="center"/>
        <w:rPr>
          <w:b/>
        </w:rPr>
      </w:pPr>
      <w:r>
        <w:rPr>
          <w:b/>
        </w:rPr>
        <w:t xml:space="preserve">Coast Louisiana </w:t>
      </w:r>
      <w:r w:rsidRPr="00A34E38">
        <w:rPr>
          <w:b/>
        </w:rPr>
        <w:t>Levee Consortium Meeting</w:t>
      </w:r>
    </w:p>
    <w:p w14:paraId="72C94FBA" w14:textId="77777777" w:rsidR="008A17EF" w:rsidRPr="00060F27" w:rsidRDefault="008A17EF" w:rsidP="008A17EF">
      <w:pPr>
        <w:jc w:val="center"/>
        <w:rPr>
          <w:b/>
        </w:rPr>
      </w:pPr>
      <w:r>
        <w:rPr>
          <w:b/>
        </w:rPr>
        <w:t xml:space="preserve">Capital </w:t>
      </w:r>
      <w:r w:rsidRPr="00060F27">
        <w:rPr>
          <w:b/>
        </w:rPr>
        <w:t xml:space="preserve">Building, </w:t>
      </w:r>
      <w:r>
        <w:rPr>
          <w:b/>
        </w:rPr>
        <w:t>PRESS</w:t>
      </w:r>
      <w:r w:rsidRPr="00060F27">
        <w:rPr>
          <w:b/>
        </w:rPr>
        <w:t xml:space="preserve"> ROOM</w:t>
      </w:r>
      <w:r>
        <w:rPr>
          <w:b/>
        </w:rPr>
        <w:t xml:space="preserve"> – 4</w:t>
      </w:r>
      <w:r w:rsidRPr="008C7A23">
        <w:rPr>
          <w:b/>
          <w:vertAlign w:val="superscript"/>
        </w:rPr>
        <w:t>th</w:t>
      </w:r>
      <w:r>
        <w:rPr>
          <w:b/>
        </w:rPr>
        <w:t xml:space="preserve"> Floor</w:t>
      </w:r>
    </w:p>
    <w:p w14:paraId="30048104" w14:textId="77777777" w:rsidR="008A17EF" w:rsidRPr="00060F27" w:rsidRDefault="008A17EF" w:rsidP="008A17EF">
      <w:pPr>
        <w:jc w:val="center"/>
        <w:rPr>
          <w:b/>
        </w:rPr>
      </w:pPr>
      <w:r>
        <w:rPr>
          <w:b/>
        </w:rPr>
        <w:t>900</w:t>
      </w:r>
      <w:r w:rsidRPr="00060F27">
        <w:rPr>
          <w:b/>
        </w:rPr>
        <w:t xml:space="preserve"> North Third Street</w:t>
      </w:r>
    </w:p>
    <w:p w14:paraId="37D64667" w14:textId="77777777" w:rsidR="008A17EF" w:rsidRDefault="008A17EF" w:rsidP="008A17EF">
      <w:pPr>
        <w:jc w:val="center"/>
        <w:rPr>
          <w:b/>
        </w:rPr>
      </w:pPr>
      <w:r w:rsidRPr="00060F27">
        <w:rPr>
          <w:b/>
        </w:rPr>
        <w:t>Baton Rouge, LA 70802</w:t>
      </w:r>
    </w:p>
    <w:p w14:paraId="3257AFFD" w14:textId="77777777" w:rsidR="008A17EF" w:rsidRPr="00A34E38" w:rsidRDefault="008A17EF" w:rsidP="008A17EF">
      <w:pPr>
        <w:jc w:val="center"/>
        <w:rPr>
          <w:b/>
        </w:rPr>
      </w:pPr>
    </w:p>
    <w:p w14:paraId="69075D31" w14:textId="339AC470" w:rsidR="008A17EF" w:rsidRDefault="002878DE" w:rsidP="008A17EF">
      <w:pPr>
        <w:jc w:val="center"/>
        <w:rPr>
          <w:b/>
        </w:rPr>
      </w:pPr>
      <w:r>
        <w:rPr>
          <w:b/>
        </w:rPr>
        <w:t>Wednesday</w:t>
      </w:r>
      <w:r w:rsidR="008A17EF">
        <w:rPr>
          <w:b/>
        </w:rPr>
        <w:t xml:space="preserve">, </w:t>
      </w:r>
      <w:r w:rsidR="002237D9">
        <w:rPr>
          <w:b/>
        </w:rPr>
        <w:t>February 01, 2017</w:t>
      </w:r>
    </w:p>
    <w:p w14:paraId="5311D79D" w14:textId="7797D0C5" w:rsidR="005832E3" w:rsidRPr="00A34E38" w:rsidRDefault="002237D9" w:rsidP="005832E3">
      <w:pPr>
        <w:jc w:val="center"/>
        <w:rPr>
          <w:b/>
        </w:rPr>
      </w:pPr>
      <w:r>
        <w:rPr>
          <w:b/>
        </w:rPr>
        <w:t>1</w:t>
      </w:r>
      <w:r w:rsidR="002878DE">
        <w:rPr>
          <w:b/>
        </w:rPr>
        <w:t>:30</w:t>
      </w:r>
      <w:r w:rsidR="008A17EF">
        <w:rPr>
          <w:b/>
        </w:rPr>
        <w:t xml:space="preserve"> </w:t>
      </w:r>
      <w:r>
        <w:rPr>
          <w:b/>
        </w:rPr>
        <w:t>P</w:t>
      </w:r>
      <w:r w:rsidR="008A17EF">
        <w:rPr>
          <w:b/>
        </w:rPr>
        <w:t>.M.</w:t>
      </w:r>
    </w:p>
    <w:p w14:paraId="2ED48A58" w14:textId="50E16855" w:rsidR="005832E3" w:rsidRDefault="005832E3" w:rsidP="005832E3">
      <w:pPr>
        <w:jc w:val="center"/>
      </w:pPr>
      <w:r>
        <w:t>MINUTES</w:t>
      </w:r>
    </w:p>
    <w:p w14:paraId="42E701DA" w14:textId="6A009516" w:rsidR="00DC2EFE" w:rsidRPr="00DC2EFE" w:rsidRDefault="005832E3" w:rsidP="00DC2EFE">
      <w:pPr>
        <w:pStyle w:val="ListParagraph"/>
        <w:numPr>
          <w:ilvl w:val="0"/>
          <w:numId w:val="22"/>
        </w:numPr>
        <w:spacing w:line="360" w:lineRule="auto"/>
      </w:pPr>
      <w:r w:rsidRPr="00173E8A">
        <w:t xml:space="preserve">Call to Order – </w:t>
      </w:r>
      <w:r w:rsidRPr="00173E8A">
        <w:rPr>
          <w:i/>
        </w:rPr>
        <w:t>Windell Curole</w:t>
      </w:r>
      <w:r w:rsidR="002C3694">
        <w:rPr>
          <w:i/>
        </w:rPr>
        <w:t xml:space="preserve"> </w:t>
      </w:r>
      <w:r w:rsidR="007C285C">
        <w:rPr>
          <w:i/>
        </w:rPr>
        <w:t>1:35</w:t>
      </w:r>
      <w:r w:rsidR="002237D9">
        <w:rPr>
          <w:i/>
        </w:rPr>
        <w:t>P</w:t>
      </w:r>
      <w:r w:rsidR="0061504E">
        <w:rPr>
          <w:i/>
        </w:rPr>
        <w:t>M</w:t>
      </w:r>
    </w:p>
    <w:p w14:paraId="0138CFCB" w14:textId="333EE808" w:rsidR="00016FFF" w:rsidRDefault="005832E3" w:rsidP="00DC2EFE">
      <w:pPr>
        <w:pStyle w:val="ListParagraph"/>
        <w:numPr>
          <w:ilvl w:val="0"/>
          <w:numId w:val="22"/>
        </w:numPr>
        <w:spacing w:line="360" w:lineRule="auto"/>
      </w:pPr>
      <w:r>
        <w:t>Roll Call</w:t>
      </w:r>
      <w:r w:rsidR="00016FFF">
        <w:t xml:space="preserve"> - II.</w:t>
      </w:r>
      <w:r w:rsidR="00016FFF">
        <w:tab/>
        <w:t>Windell Curole asked Nedra Davis, Secretary to call roll based on the parishes/levee districts/authorities:</w:t>
      </w:r>
    </w:p>
    <w:p w14:paraId="7B884328" w14:textId="77777777" w:rsidR="00016FFF" w:rsidRDefault="00016FFF" w:rsidP="00016FFF">
      <w:pPr>
        <w:spacing w:line="240" w:lineRule="auto"/>
        <w:ind w:left="360"/>
      </w:pPr>
      <w:r>
        <w:t xml:space="preserve">Present: </w:t>
      </w:r>
    </w:p>
    <w:p w14:paraId="7D8F81AB" w14:textId="4DE4102B" w:rsidR="00016FFF" w:rsidRDefault="00016FFF" w:rsidP="00016FFF">
      <w:pPr>
        <w:spacing w:line="240" w:lineRule="auto"/>
        <w:ind w:left="360"/>
      </w:pPr>
      <w:r>
        <w:t xml:space="preserve">Amite, Dietmar </w:t>
      </w:r>
      <w:r w:rsidR="001917AD">
        <w:t>Rietschier</w:t>
      </w:r>
    </w:p>
    <w:p w14:paraId="58CF1838" w14:textId="15F09E53" w:rsidR="00016FFF" w:rsidRDefault="00BB4702" w:rsidP="00016FFF">
      <w:pPr>
        <w:spacing w:line="240" w:lineRule="auto"/>
        <w:ind w:left="360"/>
      </w:pPr>
      <w:r>
        <w:t xml:space="preserve">Office of the Governor – Coastal Activities, </w:t>
      </w:r>
      <w:r w:rsidR="00E627E4">
        <w:t xml:space="preserve">Charles Sutcliff, </w:t>
      </w:r>
      <w:r w:rsidR="0061504E">
        <w:t>Stephanie</w:t>
      </w:r>
      <w:r w:rsidR="0014439C">
        <w:t xml:space="preserve"> Aymo</w:t>
      </w:r>
      <w:r w:rsidR="00037187">
        <w:t>nd</w:t>
      </w:r>
    </w:p>
    <w:p w14:paraId="1BE0F1EA" w14:textId="5EB8D173" w:rsidR="00016FFF" w:rsidRDefault="00016FFF" w:rsidP="00016FFF">
      <w:pPr>
        <w:spacing w:line="240" w:lineRule="auto"/>
        <w:ind w:left="360"/>
      </w:pPr>
      <w:r>
        <w:t>Chenier Plain Authority, Nedra Davis</w:t>
      </w:r>
    </w:p>
    <w:p w14:paraId="257E5449" w14:textId="2F017656" w:rsidR="004C3639" w:rsidRDefault="00A71CFD" w:rsidP="00016FFF">
      <w:pPr>
        <w:spacing w:line="240" w:lineRule="auto"/>
        <w:ind w:left="360"/>
      </w:pPr>
      <w:r>
        <w:t xml:space="preserve">Iberia Parish, Ray </w:t>
      </w:r>
      <w:proofErr w:type="spellStart"/>
      <w:r>
        <w:t>Fremin</w:t>
      </w:r>
      <w:proofErr w:type="spellEnd"/>
    </w:p>
    <w:p w14:paraId="7A744151" w14:textId="31143CA5" w:rsidR="004C3639" w:rsidRDefault="004C3639" w:rsidP="004C3639">
      <w:pPr>
        <w:spacing w:line="240" w:lineRule="auto"/>
        <w:ind w:left="360"/>
      </w:pPr>
      <w:r>
        <w:t>Lafourche Basin, Ivy Chauvin</w:t>
      </w:r>
      <w:r w:rsidR="000863FA">
        <w:t xml:space="preserve"> &amp; Randy Trosclair</w:t>
      </w:r>
    </w:p>
    <w:p w14:paraId="013A40C6" w14:textId="3BD121C7" w:rsidR="00264F38" w:rsidRDefault="00264F38" w:rsidP="00016FFF">
      <w:pPr>
        <w:spacing w:line="240" w:lineRule="auto"/>
        <w:ind w:left="360"/>
      </w:pPr>
      <w:r>
        <w:t>Plaquemines, Shane Landry</w:t>
      </w:r>
    </w:p>
    <w:p w14:paraId="1FAD621F" w14:textId="3FCCD7E3" w:rsidR="00016FFF" w:rsidRDefault="00264F38" w:rsidP="00016FFF">
      <w:pPr>
        <w:spacing w:line="240" w:lineRule="auto"/>
        <w:ind w:left="360"/>
      </w:pPr>
      <w:r>
        <w:t>Pontchartrain Levee District, Monica Gorman</w:t>
      </w:r>
    </w:p>
    <w:p w14:paraId="5999F702" w14:textId="2F92F6CD" w:rsidR="00016FFF" w:rsidRDefault="00016FFF" w:rsidP="00016FFF">
      <w:pPr>
        <w:spacing w:line="240" w:lineRule="auto"/>
        <w:ind w:left="360"/>
      </w:pPr>
      <w:r>
        <w:t>South Lafourche, Windell Curole</w:t>
      </w:r>
    </w:p>
    <w:p w14:paraId="3082E30D" w14:textId="2433D54E" w:rsidR="00264F38" w:rsidRDefault="004C3639" w:rsidP="00016FFF">
      <w:pPr>
        <w:spacing w:line="240" w:lineRule="auto"/>
        <w:ind w:left="360"/>
      </w:pPr>
      <w:r>
        <w:t xml:space="preserve">SLFPAE, </w:t>
      </w:r>
      <w:proofErr w:type="spellStart"/>
      <w:r>
        <w:t>Nyka</w:t>
      </w:r>
      <w:proofErr w:type="spellEnd"/>
      <w:r>
        <w:t xml:space="preserve"> Scott</w:t>
      </w:r>
    </w:p>
    <w:p w14:paraId="23D5B5ED" w14:textId="58B101CA" w:rsidR="004C3639" w:rsidRDefault="004C3639" w:rsidP="00016FFF">
      <w:pPr>
        <w:spacing w:line="240" w:lineRule="auto"/>
        <w:ind w:left="360"/>
      </w:pPr>
      <w:r>
        <w:t>SLFPAW, John Monzon</w:t>
      </w:r>
    </w:p>
    <w:p w14:paraId="6B41FDE6" w14:textId="5DB65CC9" w:rsidR="004C3639" w:rsidRDefault="004C3639" w:rsidP="00016FFF">
      <w:pPr>
        <w:spacing w:line="240" w:lineRule="auto"/>
        <w:ind w:left="360"/>
      </w:pPr>
      <w:r>
        <w:t>North Lafourche, Dwayne Bourgeois</w:t>
      </w:r>
    </w:p>
    <w:p w14:paraId="07A4BBDB" w14:textId="604548BB" w:rsidR="00DC2EFE" w:rsidRDefault="00DC2EFE" w:rsidP="00DC2EFE">
      <w:pPr>
        <w:spacing w:line="240" w:lineRule="auto"/>
        <w:ind w:left="360"/>
      </w:pPr>
      <w:r>
        <w:t>St. Mary, Tim Matte</w:t>
      </w:r>
    </w:p>
    <w:p w14:paraId="7FCD0E74" w14:textId="77777777" w:rsidR="004C3639" w:rsidRDefault="004C3639" w:rsidP="004C3639">
      <w:pPr>
        <w:spacing w:line="240" w:lineRule="auto"/>
        <w:ind w:left="360"/>
      </w:pPr>
      <w:r>
        <w:t>Terrebonne Parish, Reggie Dupre</w:t>
      </w:r>
    </w:p>
    <w:p w14:paraId="1F9D9109" w14:textId="232D69FA" w:rsidR="00016FFF" w:rsidRDefault="00016FFF" w:rsidP="00016FFF">
      <w:pPr>
        <w:spacing w:line="240" w:lineRule="auto"/>
        <w:ind w:left="360"/>
      </w:pPr>
    </w:p>
    <w:p w14:paraId="5F5611F0" w14:textId="7ED3F028" w:rsidR="00016FFF" w:rsidRDefault="00016FFF" w:rsidP="00016FFF">
      <w:pPr>
        <w:spacing w:line="240" w:lineRule="auto"/>
        <w:ind w:left="360"/>
      </w:pPr>
      <w:r>
        <w:t xml:space="preserve">Absent: </w:t>
      </w:r>
    </w:p>
    <w:p w14:paraId="33561915" w14:textId="4E3C939B" w:rsidR="00077394" w:rsidRDefault="00077394" w:rsidP="0061504E">
      <w:pPr>
        <w:spacing w:line="240" w:lineRule="auto"/>
        <w:ind w:left="360"/>
      </w:pPr>
      <w:r>
        <w:t>Vice President</w:t>
      </w:r>
      <w:r w:rsidR="00A21066">
        <w:t>/Chair</w:t>
      </w:r>
      <w:r>
        <w:t>, Earl Landry</w:t>
      </w:r>
    </w:p>
    <w:p w14:paraId="4F0CE2A7" w14:textId="77777777" w:rsidR="0061504E" w:rsidRDefault="0061504E" w:rsidP="0061504E">
      <w:pPr>
        <w:spacing w:line="240" w:lineRule="auto"/>
        <w:ind w:left="360"/>
      </w:pPr>
      <w:r>
        <w:t>Atchafalaya, Will Tyson</w:t>
      </w:r>
    </w:p>
    <w:p w14:paraId="1C90DECB" w14:textId="77777777" w:rsidR="0014439C" w:rsidRDefault="0014439C" w:rsidP="0014439C">
      <w:pPr>
        <w:spacing w:line="240" w:lineRule="auto"/>
        <w:ind w:left="360"/>
      </w:pPr>
      <w:r>
        <w:t>Grand Isle, David Carmardelle</w:t>
      </w:r>
    </w:p>
    <w:p w14:paraId="246D9F9C" w14:textId="1BDB3194" w:rsidR="0014439C" w:rsidRDefault="0014439C" w:rsidP="0061504E">
      <w:pPr>
        <w:spacing w:line="240" w:lineRule="auto"/>
        <w:ind w:left="360"/>
      </w:pPr>
      <w:r>
        <w:t>Jefferson Davis</w:t>
      </w:r>
      <w:r w:rsidR="004C4EE7">
        <w:t xml:space="preserve"> </w:t>
      </w:r>
    </w:p>
    <w:p w14:paraId="7CFCE999" w14:textId="7E8AD45A" w:rsidR="004C3639" w:rsidRDefault="004C3639" w:rsidP="0061504E">
      <w:pPr>
        <w:spacing w:line="240" w:lineRule="auto"/>
        <w:ind w:left="360"/>
      </w:pPr>
      <w:r>
        <w:t>Lafitte Area Independent Levee</w:t>
      </w:r>
    </w:p>
    <w:p w14:paraId="7092CA72" w14:textId="0B0E8C95" w:rsidR="00016FFF" w:rsidRDefault="00016FFF" w:rsidP="00016FFF">
      <w:pPr>
        <w:spacing w:line="240" w:lineRule="auto"/>
        <w:ind w:left="360"/>
      </w:pPr>
      <w:r>
        <w:t xml:space="preserve">Non-Flood Protection Asset </w:t>
      </w:r>
      <w:r w:rsidR="002C60EA">
        <w:t>Management Authority</w:t>
      </w:r>
    </w:p>
    <w:p w14:paraId="5417AF84" w14:textId="2BB52C67" w:rsidR="00016FFF" w:rsidRDefault="00016FFF" w:rsidP="00016FFF">
      <w:pPr>
        <w:spacing w:line="240" w:lineRule="auto"/>
        <w:ind w:left="360"/>
      </w:pPr>
      <w:r>
        <w:t>The Sewage and Water Board of New Orleans</w:t>
      </w:r>
    </w:p>
    <w:p w14:paraId="5056A7F7" w14:textId="77777777" w:rsidR="00251E29" w:rsidRDefault="00251E29" w:rsidP="00251E29">
      <w:pPr>
        <w:spacing w:line="240" w:lineRule="auto"/>
        <w:ind w:left="360"/>
      </w:pPr>
      <w:r>
        <w:t>St. Tammany Parish, Pat Brister</w:t>
      </w:r>
    </w:p>
    <w:p w14:paraId="0B75D7BB" w14:textId="77777777" w:rsidR="008A3175" w:rsidRDefault="008A3175" w:rsidP="00016FFF">
      <w:pPr>
        <w:spacing w:line="240" w:lineRule="auto"/>
        <w:ind w:left="360"/>
      </w:pPr>
    </w:p>
    <w:p w14:paraId="4C72D6F2" w14:textId="563DAE50" w:rsidR="00016FFF" w:rsidRDefault="00016FFF" w:rsidP="00016FFF">
      <w:pPr>
        <w:spacing w:line="240" w:lineRule="auto"/>
        <w:ind w:left="360"/>
      </w:pPr>
      <w:r>
        <w:t>Guests</w:t>
      </w:r>
      <w:r w:rsidRPr="00BD149C">
        <w:t xml:space="preserve">: </w:t>
      </w:r>
      <w:r w:rsidR="00A35B1B">
        <w:t xml:space="preserve">Capt. Ricks, Brad Miller, Bob Jacobsen, Pamela Granger, Nicole Cutforth, James McMenis, Melissa </w:t>
      </w:r>
      <w:proofErr w:type="spellStart"/>
      <w:r w:rsidR="00A35B1B">
        <w:t>Cluter</w:t>
      </w:r>
      <w:proofErr w:type="spellEnd"/>
      <w:r w:rsidR="00A35B1B">
        <w:t xml:space="preserve">, Lori LeBlanc, Renee Roberts, Stevie Smith, </w:t>
      </w:r>
      <w:r w:rsidR="003762F0" w:rsidRPr="003762F0">
        <w:t xml:space="preserve">Laura </w:t>
      </w:r>
      <w:proofErr w:type="spellStart"/>
      <w:r w:rsidR="003762F0" w:rsidRPr="003762F0">
        <w:t>Veazey</w:t>
      </w:r>
      <w:proofErr w:type="spellEnd"/>
      <w:r w:rsidR="003762F0" w:rsidRPr="003762F0">
        <w:t xml:space="preserve"> and Mary Patricia Wray</w:t>
      </w:r>
    </w:p>
    <w:p w14:paraId="42E1DA8E" w14:textId="77777777" w:rsidR="008A3175" w:rsidRDefault="008A3175" w:rsidP="00016FFF">
      <w:pPr>
        <w:spacing w:line="240" w:lineRule="auto"/>
        <w:ind w:left="360"/>
      </w:pPr>
    </w:p>
    <w:p w14:paraId="2AB5BE93" w14:textId="2C35F1FF" w:rsidR="00D33ADB" w:rsidRDefault="00016FFF" w:rsidP="00016FFF">
      <w:pPr>
        <w:spacing w:line="240" w:lineRule="auto"/>
        <w:ind w:left="360"/>
      </w:pPr>
      <w:r>
        <w:t xml:space="preserve">CPRA: </w:t>
      </w:r>
      <w:r w:rsidR="00A84BC7">
        <w:t>Johnny Bradberry</w:t>
      </w:r>
      <w:r w:rsidR="00D33ADB">
        <w:t xml:space="preserve"> </w:t>
      </w:r>
    </w:p>
    <w:p w14:paraId="0F4FBA0D" w14:textId="7612F73F" w:rsidR="00A71CFD" w:rsidRDefault="00A71CFD" w:rsidP="00016FFF">
      <w:pPr>
        <w:spacing w:line="240" w:lineRule="auto"/>
        <w:ind w:left="360"/>
      </w:pPr>
      <w:r>
        <w:t>State Representative Jerome Zeringue</w:t>
      </w:r>
    </w:p>
    <w:p w14:paraId="75CAB518" w14:textId="0ACE5BFD" w:rsidR="005832E3" w:rsidRDefault="005832E3" w:rsidP="00016FFF">
      <w:pPr>
        <w:spacing w:line="240" w:lineRule="auto"/>
        <w:ind w:left="360"/>
      </w:pPr>
    </w:p>
    <w:p w14:paraId="7C9240BE" w14:textId="66CCDE4F" w:rsidR="005832E3" w:rsidRDefault="005832E3" w:rsidP="005832E3">
      <w:pPr>
        <w:pStyle w:val="ListParagraph"/>
        <w:numPr>
          <w:ilvl w:val="0"/>
          <w:numId w:val="22"/>
        </w:numPr>
        <w:spacing w:line="360" w:lineRule="auto"/>
      </w:pPr>
      <w:r>
        <w:t>Approval of Agenda</w:t>
      </w:r>
      <w:r w:rsidR="009E6ABB">
        <w:t xml:space="preserve"> </w:t>
      </w:r>
      <w:r w:rsidR="00EA0DA1">
        <w:t>–</w:t>
      </w:r>
      <w:r w:rsidR="00B64513">
        <w:t xml:space="preserve"> </w:t>
      </w:r>
      <w:r w:rsidR="00140B92">
        <w:t>quoru</w:t>
      </w:r>
      <w:r w:rsidR="00EA0DA1">
        <w:t>m</w:t>
      </w:r>
      <w:r w:rsidR="00B64513">
        <w:t xml:space="preserve"> 12/19 – Ray </w:t>
      </w:r>
      <w:proofErr w:type="spellStart"/>
      <w:r w:rsidR="00B64513">
        <w:t>Fremin</w:t>
      </w:r>
      <w:proofErr w:type="spellEnd"/>
      <w:r w:rsidR="00B64513">
        <w:t xml:space="preserve"> 1</w:t>
      </w:r>
      <w:r w:rsidR="00B64513" w:rsidRPr="00B64513">
        <w:rPr>
          <w:vertAlign w:val="superscript"/>
        </w:rPr>
        <w:t>st</w:t>
      </w:r>
      <w:r w:rsidR="00B64513">
        <w:t>, Dwayne Bourgeois 2</w:t>
      </w:r>
      <w:r w:rsidR="00B64513" w:rsidRPr="00B64513">
        <w:rPr>
          <w:vertAlign w:val="superscript"/>
        </w:rPr>
        <w:t>nd</w:t>
      </w:r>
      <w:r w:rsidR="00B64513">
        <w:t>.</w:t>
      </w:r>
    </w:p>
    <w:p w14:paraId="2CC974CA" w14:textId="3F23B328" w:rsidR="00B64513" w:rsidRDefault="005832E3" w:rsidP="00A22072">
      <w:pPr>
        <w:pStyle w:val="ListParagraph"/>
        <w:numPr>
          <w:ilvl w:val="0"/>
          <w:numId w:val="22"/>
        </w:numPr>
        <w:spacing w:line="240" w:lineRule="auto"/>
      </w:pPr>
      <w:r>
        <w:t>Approval of Minutes</w:t>
      </w:r>
      <w:r w:rsidR="00244757">
        <w:t xml:space="preserve"> </w:t>
      </w:r>
      <w:r w:rsidR="00A27A82">
        <w:t xml:space="preserve">from </w:t>
      </w:r>
      <w:r w:rsidR="00910FE9">
        <w:t>28 September</w:t>
      </w:r>
      <w:r w:rsidR="00A27A82">
        <w:t xml:space="preserve"> 2016</w:t>
      </w:r>
      <w:r w:rsidR="00B64513">
        <w:t xml:space="preserve"> – Dwayne Bourgeois 1</w:t>
      </w:r>
      <w:r w:rsidR="00B64513" w:rsidRPr="00B64513">
        <w:rPr>
          <w:vertAlign w:val="superscript"/>
        </w:rPr>
        <w:t>st</w:t>
      </w:r>
      <w:r w:rsidR="00B64513">
        <w:t xml:space="preserve">, Ray </w:t>
      </w:r>
      <w:proofErr w:type="spellStart"/>
      <w:r w:rsidR="00B64513">
        <w:t>Fremin</w:t>
      </w:r>
      <w:proofErr w:type="spellEnd"/>
      <w:r w:rsidR="00B64513">
        <w:t xml:space="preserve"> 2</w:t>
      </w:r>
      <w:r w:rsidR="00B64513" w:rsidRPr="00B64513">
        <w:rPr>
          <w:vertAlign w:val="superscript"/>
        </w:rPr>
        <w:t>nd</w:t>
      </w:r>
      <w:r w:rsidR="00B64513">
        <w:t>.</w:t>
      </w:r>
    </w:p>
    <w:p w14:paraId="7F2E18A0" w14:textId="2673B1CE" w:rsidR="00910FE9" w:rsidRDefault="00910FE9" w:rsidP="00241E67">
      <w:pPr>
        <w:pStyle w:val="ListParagraph"/>
        <w:numPr>
          <w:ilvl w:val="0"/>
          <w:numId w:val="22"/>
        </w:numPr>
        <w:spacing w:line="240" w:lineRule="auto"/>
      </w:pPr>
      <w:r>
        <w:t>Election of Officers</w:t>
      </w:r>
    </w:p>
    <w:p w14:paraId="18A0C817" w14:textId="58186954" w:rsidR="000A10EA" w:rsidRDefault="000A10EA" w:rsidP="000A10EA">
      <w:pPr>
        <w:spacing w:line="240" w:lineRule="auto"/>
      </w:pPr>
      <w:r>
        <w:lastRenderedPageBreak/>
        <w:t>Reggie Dupre nominated Windell Curole to remain President/Chairman, 2</w:t>
      </w:r>
      <w:r w:rsidRPr="000A10EA">
        <w:rPr>
          <w:vertAlign w:val="superscript"/>
        </w:rPr>
        <w:t>nd</w:t>
      </w:r>
      <w:r>
        <w:t xml:space="preserve"> by Ray </w:t>
      </w:r>
      <w:proofErr w:type="spellStart"/>
      <w:r>
        <w:t>Fremin</w:t>
      </w:r>
      <w:proofErr w:type="spellEnd"/>
      <w:r>
        <w:t xml:space="preserve">, no other nominations from the floor. Vote all yes, no nays. </w:t>
      </w:r>
    </w:p>
    <w:p w14:paraId="0A862A7B" w14:textId="77777777" w:rsidR="000A10EA" w:rsidRDefault="000A10EA" w:rsidP="000A10EA">
      <w:pPr>
        <w:spacing w:line="240" w:lineRule="auto"/>
      </w:pPr>
    </w:p>
    <w:p w14:paraId="6C2F91D6" w14:textId="66D5BA2E" w:rsidR="000A10EA" w:rsidRDefault="000A10EA" w:rsidP="000A10EA">
      <w:pPr>
        <w:spacing w:line="240" w:lineRule="auto"/>
      </w:pPr>
      <w:r>
        <w:t>Dwayne Bourgeois nominated Nedra Davis for the Vice President/ Vice Chair, 2</w:t>
      </w:r>
      <w:r w:rsidRPr="000A10EA">
        <w:rPr>
          <w:vertAlign w:val="superscript"/>
        </w:rPr>
        <w:t>nd</w:t>
      </w:r>
      <w:r>
        <w:t xml:space="preserve"> by Dietmar Rietschier,</w:t>
      </w:r>
      <w:r w:rsidRPr="000A10EA">
        <w:t xml:space="preserve"> </w:t>
      </w:r>
      <w:r>
        <w:t xml:space="preserve">no other nominations from the floor. Vote all yes, no nays. </w:t>
      </w:r>
    </w:p>
    <w:p w14:paraId="305464A2" w14:textId="77777777" w:rsidR="000A10EA" w:rsidRDefault="000A10EA" w:rsidP="000A10EA">
      <w:pPr>
        <w:spacing w:line="240" w:lineRule="auto"/>
      </w:pPr>
    </w:p>
    <w:p w14:paraId="5E761E77" w14:textId="459F6A5E" w:rsidR="000A10EA" w:rsidRDefault="000A10EA" w:rsidP="000A10EA">
      <w:pPr>
        <w:spacing w:line="240" w:lineRule="auto"/>
      </w:pPr>
      <w:r>
        <w:t>Nedra Davis nominated Monica Gorman for the Secretary position, 2</w:t>
      </w:r>
      <w:r w:rsidRPr="000A10EA">
        <w:rPr>
          <w:vertAlign w:val="superscript"/>
        </w:rPr>
        <w:t>nd</w:t>
      </w:r>
      <w:r>
        <w:t xml:space="preserve"> by Randy Trosclair,</w:t>
      </w:r>
      <w:r w:rsidRPr="000A10EA">
        <w:t xml:space="preserve"> </w:t>
      </w:r>
      <w:r>
        <w:t xml:space="preserve">no other nominations from the floor. Vote all yes, no nays. </w:t>
      </w:r>
    </w:p>
    <w:p w14:paraId="5C4C1DDA" w14:textId="77777777" w:rsidR="00910FE9" w:rsidRDefault="00910FE9" w:rsidP="00910FE9">
      <w:pPr>
        <w:spacing w:line="240" w:lineRule="auto"/>
      </w:pPr>
    </w:p>
    <w:p w14:paraId="46D75321" w14:textId="71CFDFF6" w:rsidR="00910FE9" w:rsidRDefault="00910FE9" w:rsidP="00910FE9">
      <w:pPr>
        <w:pStyle w:val="ListParagraph"/>
        <w:numPr>
          <w:ilvl w:val="0"/>
          <w:numId w:val="22"/>
        </w:numPr>
        <w:spacing w:line="360" w:lineRule="auto"/>
      </w:pPr>
      <w:r>
        <w:t>Legislation – Representative Jerome Zeringue</w:t>
      </w:r>
      <w:r w:rsidR="00F156C8">
        <w:t xml:space="preserve"> gave an update on the following:</w:t>
      </w:r>
    </w:p>
    <w:p w14:paraId="4D9D0615" w14:textId="0DFA982C" w:rsidR="00910FE9" w:rsidRDefault="00910FE9" w:rsidP="00910FE9">
      <w:pPr>
        <w:pStyle w:val="ListParagraph"/>
        <w:numPr>
          <w:ilvl w:val="1"/>
          <w:numId w:val="22"/>
        </w:numPr>
        <w:spacing w:line="360" w:lineRule="auto"/>
      </w:pPr>
      <w:r>
        <w:t>Levee District millage and funding across district boundaries</w:t>
      </w:r>
      <w:r w:rsidR="007D03C1">
        <w:t xml:space="preserve"> – Resolution for the support of the legislation, Reggie Dupre 1</w:t>
      </w:r>
      <w:r w:rsidR="007D03C1" w:rsidRPr="007D03C1">
        <w:rPr>
          <w:vertAlign w:val="superscript"/>
        </w:rPr>
        <w:t>st</w:t>
      </w:r>
      <w:r w:rsidR="007D03C1">
        <w:t>, Dietmar Rietschier 2</w:t>
      </w:r>
      <w:r w:rsidR="007D03C1" w:rsidRPr="007D03C1">
        <w:rPr>
          <w:vertAlign w:val="superscript"/>
        </w:rPr>
        <w:t>nd</w:t>
      </w:r>
      <w:r w:rsidR="007D03C1">
        <w:t xml:space="preserve">. Vote all yes, no nays. </w:t>
      </w:r>
      <w:r w:rsidR="00736077">
        <w:t xml:space="preserve"> Have that ready for the ALBL Executive Board on 17 Feb 2017</w:t>
      </w:r>
    </w:p>
    <w:p w14:paraId="1BFF3F74" w14:textId="01F9F6E1" w:rsidR="00910FE9" w:rsidRDefault="00910FE9" w:rsidP="00910FE9">
      <w:pPr>
        <w:pStyle w:val="ListParagraph"/>
        <w:numPr>
          <w:ilvl w:val="1"/>
          <w:numId w:val="22"/>
        </w:numPr>
        <w:spacing w:line="360" w:lineRule="auto"/>
      </w:pPr>
      <w:r>
        <w:t>Levee right-of-way cost</w:t>
      </w:r>
      <w:r w:rsidR="009336E7">
        <w:t xml:space="preserve"> – </w:t>
      </w:r>
      <w:r w:rsidR="003C44F6">
        <w:t>Windell recommended to r</w:t>
      </w:r>
      <w:r w:rsidR="009336E7">
        <w:t xml:space="preserve">ead book “Land Titles in Louisiana” by </w:t>
      </w:r>
      <w:proofErr w:type="spellStart"/>
      <w:r w:rsidR="009336E7">
        <w:t>Poret</w:t>
      </w:r>
      <w:proofErr w:type="spellEnd"/>
    </w:p>
    <w:p w14:paraId="26DAD26C" w14:textId="309CC83A" w:rsidR="007D03C1" w:rsidRDefault="00910FE9" w:rsidP="007D03C1">
      <w:pPr>
        <w:pStyle w:val="ListParagraph"/>
        <w:numPr>
          <w:ilvl w:val="1"/>
          <w:numId w:val="22"/>
        </w:numPr>
        <w:spacing w:line="360" w:lineRule="auto"/>
      </w:pPr>
      <w:r>
        <w:t>Federal Flood Insurance 5 year renewal</w:t>
      </w:r>
      <w:r w:rsidR="00535194">
        <w:t xml:space="preserve"> – Dwayne Bourgeois working with National Caucus with Rep. Graves to work on reform. </w:t>
      </w:r>
      <w:r w:rsidR="007A57C4">
        <w:t xml:space="preserve"> Graves working with C</w:t>
      </w:r>
      <w:r w:rsidR="001250AD">
        <w:t xml:space="preserve">ongressional </w:t>
      </w:r>
      <w:r w:rsidR="00375E55">
        <w:t>B</w:t>
      </w:r>
      <w:r w:rsidR="001250AD">
        <w:t xml:space="preserve">udget </w:t>
      </w:r>
      <w:r w:rsidR="007A57C4">
        <w:t>O</w:t>
      </w:r>
      <w:r w:rsidR="001250AD">
        <w:t>ffice</w:t>
      </w:r>
      <w:r w:rsidR="00375E55">
        <w:t xml:space="preserve"> to cost out alternatives, </w:t>
      </w:r>
      <w:r w:rsidR="00184A88">
        <w:t xml:space="preserve">which </w:t>
      </w:r>
      <w:r w:rsidR="00375E55">
        <w:t>will help guide the legislation. Will come back to the state and work with a coalition with GNO, Inc</w:t>
      </w:r>
      <w:r w:rsidR="001A29D2">
        <w:t>.</w:t>
      </w:r>
      <w:r w:rsidR="00375E55">
        <w:t xml:space="preserve"> and others to get this moving forward.  </w:t>
      </w:r>
      <w:r w:rsidR="004473F0">
        <w:t xml:space="preserve">Bourgeois sits on National DMAP committee. </w:t>
      </w:r>
      <w:r w:rsidR="0076233A">
        <w:t xml:space="preserve"> Nedra Davis would like to be looped into these meetings as the CPRA Representative for Insurance Commissioner Jim Donelon. </w:t>
      </w:r>
      <w:r w:rsidR="003739A3">
        <w:t>Representative Zeringue responded</w:t>
      </w:r>
      <w:proofErr w:type="gramStart"/>
      <w:r w:rsidR="00681306">
        <w:t>,</w:t>
      </w:r>
      <w:proofErr w:type="gramEnd"/>
      <w:r w:rsidR="0015260D">
        <w:t xml:space="preserve"> we all </w:t>
      </w:r>
      <w:r w:rsidR="003739A3">
        <w:t>need to work together for a solution.</w:t>
      </w:r>
    </w:p>
    <w:p w14:paraId="117B6B7D" w14:textId="2D97A397" w:rsidR="00910FE9" w:rsidRDefault="00910FE9" w:rsidP="00910FE9">
      <w:pPr>
        <w:pStyle w:val="ListParagraph"/>
        <w:numPr>
          <w:ilvl w:val="0"/>
          <w:numId w:val="22"/>
        </w:numPr>
        <w:spacing w:line="360" w:lineRule="auto"/>
      </w:pPr>
      <w:r>
        <w:t xml:space="preserve">2017 Master Plan – </w:t>
      </w:r>
      <w:r w:rsidR="00BC3A0C">
        <w:t xml:space="preserve">Johnny Bradberry, CPRA and </w:t>
      </w:r>
      <w:r>
        <w:t>Windell Curole</w:t>
      </w:r>
      <w:r w:rsidR="003769B0">
        <w:t xml:space="preserve"> gave an update on the 2017 Master Plan and issues related.</w:t>
      </w:r>
    </w:p>
    <w:p w14:paraId="3AC48EB9" w14:textId="7459E79E" w:rsidR="00910FE9" w:rsidRDefault="00910FE9" w:rsidP="00910FE9">
      <w:pPr>
        <w:pStyle w:val="ListParagraph"/>
        <w:numPr>
          <w:ilvl w:val="0"/>
          <w:numId w:val="22"/>
        </w:numPr>
        <w:spacing w:line="360" w:lineRule="auto"/>
      </w:pPr>
      <w:r>
        <w:t xml:space="preserve">Update on </w:t>
      </w:r>
      <w:r w:rsidR="00F4050C">
        <w:t>Fall</w:t>
      </w:r>
      <w:r>
        <w:t xml:space="preserve"> Floods – Ray </w:t>
      </w:r>
      <w:proofErr w:type="spellStart"/>
      <w:r>
        <w:t>Fremin</w:t>
      </w:r>
      <w:proofErr w:type="spellEnd"/>
      <w:r>
        <w:t xml:space="preserve"> </w:t>
      </w:r>
      <w:r w:rsidR="00FC6B99">
        <w:t>(</w:t>
      </w:r>
      <w:proofErr w:type="gramStart"/>
      <w:r w:rsidR="00FC6B99">
        <w:t>Fall</w:t>
      </w:r>
      <w:proofErr w:type="gramEnd"/>
      <w:r w:rsidR="00FC6B99">
        <w:t xml:space="preserve"> 2016 Floods) </w:t>
      </w:r>
      <w:r>
        <w:t>and Dietmar Rietschier</w:t>
      </w:r>
      <w:r w:rsidR="00F4050C">
        <w:t xml:space="preserve"> </w:t>
      </w:r>
      <w:r w:rsidR="00FC6B99">
        <w:t xml:space="preserve">(Spring </w:t>
      </w:r>
      <w:r w:rsidR="008A2049">
        <w:t xml:space="preserve">&amp; Fall </w:t>
      </w:r>
      <w:r w:rsidR="00FC6B99">
        <w:t xml:space="preserve">2016 Floods) </w:t>
      </w:r>
      <w:r w:rsidR="00F4050C">
        <w:t>gave presentations on the flooding</w:t>
      </w:r>
      <w:r w:rsidR="00971CD3">
        <w:t>.</w:t>
      </w:r>
      <w:r w:rsidR="00995CB4">
        <w:t xml:space="preserve"> Dietmar Rietschier gave out materials on the last Amite Basin Conservation District Meeting </w:t>
      </w:r>
      <w:r w:rsidR="00303601">
        <w:t xml:space="preserve">October 5, 2016, where Bob Jacobsen made a presentation. </w:t>
      </w:r>
      <w:r w:rsidR="00695949">
        <w:t xml:space="preserve"> Rep. Graves has been a champion to help us find the funding. </w:t>
      </w:r>
      <w:r w:rsidR="00602C64">
        <w:t xml:space="preserve">Nedra Davis asked Pamela Granger with </w:t>
      </w:r>
      <w:proofErr w:type="spellStart"/>
      <w:r w:rsidR="00602C64">
        <w:t>McBade</w:t>
      </w:r>
      <w:proofErr w:type="spellEnd"/>
      <w:r w:rsidR="00602C64">
        <w:t xml:space="preserve"> Engineering to give a short report on the Regional Flooding effort.  </w:t>
      </w:r>
      <w:r w:rsidR="00CE1507">
        <w:t xml:space="preserve">Parishes and Levee Districts to get regional approach.  </w:t>
      </w:r>
    </w:p>
    <w:p w14:paraId="21A42A2C" w14:textId="77777777" w:rsidR="00910FE9" w:rsidRDefault="00910FE9" w:rsidP="00910FE9">
      <w:pPr>
        <w:pStyle w:val="ListParagraph"/>
        <w:numPr>
          <w:ilvl w:val="0"/>
          <w:numId w:val="22"/>
        </w:numPr>
        <w:spacing w:line="360" w:lineRule="auto"/>
      </w:pPr>
      <w:r>
        <w:t>Public Comment</w:t>
      </w:r>
    </w:p>
    <w:p w14:paraId="31F2A118" w14:textId="7B07AEAA" w:rsidR="00910FE9" w:rsidRDefault="002C03E3" w:rsidP="00910FE9">
      <w:pPr>
        <w:pStyle w:val="ListParagraph"/>
        <w:numPr>
          <w:ilvl w:val="0"/>
          <w:numId w:val="22"/>
        </w:numPr>
        <w:spacing w:line="360" w:lineRule="auto"/>
      </w:pPr>
      <w:r>
        <w:t xml:space="preserve">Motion to </w:t>
      </w:r>
      <w:r w:rsidR="00910FE9">
        <w:t>Adjourn</w:t>
      </w:r>
      <w:r w:rsidR="003762F0">
        <w:t xml:space="preserve"> at</w:t>
      </w:r>
      <w:r w:rsidR="004E6A96">
        <w:t xml:space="preserve"> 3:18PM </w:t>
      </w:r>
      <w:r w:rsidR="003762F0">
        <w:t xml:space="preserve"> </w:t>
      </w:r>
      <w:r w:rsidR="004E6A96">
        <w:t xml:space="preserve">Ray </w:t>
      </w:r>
      <w:proofErr w:type="spellStart"/>
      <w:r w:rsidR="004E6A96">
        <w:t>Fremin</w:t>
      </w:r>
      <w:proofErr w:type="spellEnd"/>
      <w:r>
        <w:t xml:space="preserve"> 1</w:t>
      </w:r>
      <w:r w:rsidRPr="002C03E3">
        <w:rPr>
          <w:vertAlign w:val="superscript"/>
        </w:rPr>
        <w:t>st</w:t>
      </w:r>
      <w:r>
        <w:t xml:space="preserve">, </w:t>
      </w:r>
      <w:r w:rsidR="004E6A96">
        <w:t xml:space="preserve">John Monzon </w:t>
      </w:r>
      <w:r>
        <w:t>2</w:t>
      </w:r>
      <w:r w:rsidRPr="002C03E3">
        <w:rPr>
          <w:vertAlign w:val="superscript"/>
        </w:rPr>
        <w:t>nd</w:t>
      </w:r>
      <w:r>
        <w:t xml:space="preserve"> </w:t>
      </w:r>
    </w:p>
    <w:p w14:paraId="4635F788" w14:textId="77777777" w:rsidR="008A0385" w:rsidRDefault="008A0385" w:rsidP="008A0385">
      <w:pPr>
        <w:rPr>
          <w:rFonts w:ascii="Times New Roman" w:hAnsi="Times New Roman" w:cs="Times New Roman"/>
          <w:b/>
          <w:bCs/>
        </w:rPr>
      </w:pPr>
    </w:p>
    <w:p w14:paraId="1F65F56C" w14:textId="77777777" w:rsidR="008A0385" w:rsidRDefault="008A0385" w:rsidP="008A0385">
      <w:pPr>
        <w:rPr>
          <w:rFonts w:ascii="Times New Roman" w:hAnsi="Times New Roman" w:cs="Times New Roman"/>
          <w:b/>
          <w:bCs/>
        </w:rPr>
      </w:pPr>
    </w:p>
    <w:p w14:paraId="4F6AADB7" w14:textId="68AF7E6A" w:rsidR="008A0385" w:rsidRDefault="008A0385" w:rsidP="008A038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ATTEST:</w:t>
      </w:r>
    </w:p>
    <w:p w14:paraId="355DC085" w14:textId="77777777" w:rsidR="008A0385" w:rsidRDefault="008A0385" w:rsidP="008A0385">
      <w:pPr>
        <w:rPr>
          <w:rFonts w:ascii="Times New Roman" w:hAnsi="Times New Roman" w:cs="Times New Roman"/>
          <w:b/>
          <w:bCs/>
        </w:rPr>
      </w:pPr>
    </w:p>
    <w:p w14:paraId="1F222804" w14:textId="77777777" w:rsidR="008A0385" w:rsidRDefault="008A0385" w:rsidP="008A0385">
      <w:r>
        <w:rPr>
          <w:rFonts w:ascii="Times New Roman" w:hAnsi="Times New Roman" w:cs="Times New Roman"/>
          <w:b/>
          <w:bCs/>
        </w:rPr>
        <w:t>________________________________</w:t>
      </w:r>
    </w:p>
    <w:p w14:paraId="7D42367E" w14:textId="6E43EAFA" w:rsidR="008A0385" w:rsidRDefault="008A0385" w:rsidP="008A038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Nedra Davis</w:t>
      </w:r>
    </w:p>
    <w:p w14:paraId="573FBB25" w14:textId="78F2A652" w:rsidR="003202FD" w:rsidRPr="00072433" w:rsidRDefault="008A038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Secretary</w:t>
      </w:r>
    </w:p>
    <w:sectPr w:rsidR="003202FD" w:rsidRPr="00072433" w:rsidSect="00CE1507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BD6"/>
    <w:multiLevelType w:val="hybridMultilevel"/>
    <w:tmpl w:val="7B8C15C4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13D1B"/>
    <w:multiLevelType w:val="hybridMultilevel"/>
    <w:tmpl w:val="03C2AB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F671A"/>
    <w:multiLevelType w:val="hybridMultilevel"/>
    <w:tmpl w:val="E68AD27C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C5133"/>
    <w:multiLevelType w:val="hybridMultilevel"/>
    <w:tmpl w:val="03C2AB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5719"/>
    <w:multiLevelType w:val="hybridMultilevel"/>
    <w:tmpl w:val="43207CA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F25AEF"/>
    <w:multiLevelType w:val="hybridMultilevel"/>
    <w:tmpl w:val="AB926E5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1352B33"/>
    <w:multiLevelType w:val="hybridMultilevel"/>
    <w:tmpl w:val="1F3C85DE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F6F54"/>
    <w:multiLevelType w:val="hybridMultilevel"/>
    <w:tmpl w:val="941EB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D030A8"/>
    <w:multiLevelType w:val="hybridMultilevel"/>
    <w:tmpl w:val="84EE38CA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2219E"/>
    <w:multiLevelType w:val="hybridMultilevel"/>
    <w:tmpl w:val="ADCE32F2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837E8"/>
    <w:multiLevelType w:val="hybridMultilevel"/>
    <w:tmpl w:val="79AC3074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0754F"/>
    <w:multiLevelType w:val="hybridMultilevel"/>
    <w:tmpl w:val="399A54A6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67743"/>
    <w:multiLevelType w:val="hybridMultilevel"/>
    <w:tmpl w:val="15468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7254CD"/>
    <w:multiLevelType w:val="hybridMultilevel"/>
    <w:tmpl w:val="23EC5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ED6244"/>
    <w:multiLevelType w:val="multilevel"/>
    <w:tmpl w:val="84EE38CA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D790E"/>
    <w:multiLevelType w:val="hybridMultilevel"/>
    <w:tmpl w:val="76BED548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A4761B"/>
    <w:multiLevelType w:val="hybridMultilevel"/>
    <w:tmpl w:val="51A6A5E6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B430F"/>
    <w:multiLevelType w:val="hybridMultilevel"/>
    <w:tmpl w:val="D26ABC90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92312"/>
    <w:multiLevelType w:val="hybridMultilevel"/>
    <w:tmpl w:val="D1E8420A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12"/>
  </w:num>
  <w:num w:numId="7">
    <w:abstractNumId w:val="7"/>
  </w:num>
  <w:num w:numId="8">
    <w:abstractNumId w:val="18"/>
  </w:num>
  <w:num w:numId="9">
    <w:abstractNumId w:val="5"/>
  </w:num>
  <w:num w:numId="10">
    <w:abstractNumId w:val="13"/>
  </w:num>
  <w:num w:numId="11">
    <w:abstractNumId w:val="16"/>
  </w:num>
  <w:num w:numId="12">
    <w:abstractNumId w:val="15"/>
  </w:num>
  <w:num w:numId="13">
    <w:abstractNumId w:val="17"/>
  </w:num>
  <w:num w:numId="14">
    <w:abstractNumId w:val="10"/>
  </w:num>
  <w:num w:numId="15">
    <w:abstractNumId w:val="6"/>
  </w:num>
  <w:num w:numId="16">
    <w:abstractNumId w:val="2"/>
  </w:num>
  <w:num w:numId="17">
    <w:abstractNumId w:val="14"/>
  </w:num>
  <w:num w:numId="18">
    <w:abstractNumId w:val="0"/>
  </w:num>
  <w:num w:numId="19">
    <w:abstractNumId w:val="9"/>
  </w:num>
  <w:num w:numId="20">
    <w:abstractNumId w:val="4"/>
  </w:num>
  <w:num w:numId="21">
    <w:abstractNumId w:val="11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9A"/>
    <w:rsid w:val="000061F1"/>
    <w:rsid w:val="00011134"/>
    <w:rsid w:val="00016FFF"/>
    <w:rsid w:val="00032581"/>
    <w:rsid w:val="00037187"/>
    <w:rsid w:val="00043E4D"/>
    <w:rsid w:val="00066A80"/>
    <w:rsid w:val="00072433"/>
    <w:rsid w:val="000767FD"/>
    <w:rsid w:val="00077394"/>
    <w:rsid w:val="00082BFB"/>
    <w:rsid w:val="000863FA"/>
    <w:rsid w:val="00094993"/>
    <w:rsid w:val="000A10EA"/>
    <w:rsid w:val="000A1E14"/>
    <w:rsid w:val="000C07E2"/>
    <w:rsid w:val="000D77CF"/>
    <w:rsid w:val="00112C4F"/>
    <w:rsid w:val="001250AD"/>
    <w:rsid w:val="00127834"/>
    <w:rsid w:val="00133787"/>
    <w:rsid w:val="00133850"/>
    <w:rsid w:val="00140B92"/>
    <w:rsid w:val="0014439C"/>
    <w:rsid w:val="0015260D"/>
    <w:rsid w:val="00167F8D"/>
    <w:rsid w:val="00170213"/>
    <w:rsid w:val="0018219B"/>
    <w:rsid w:val="00184A88"/>
    <w:rsid w:val="00186BAC"/>
    <w:rsid w:val="001917AD"/>
    <w:rsid w:val="00193FC5"/>
    <w:rsid w:val="001A29D2"/>
    <w:rsid w:val="001D41C0"/>
    <w:rsid w:val="001E0984"/>
    <w:rsid w:val="001E3444"/>
    <w:rsid w:val="001F62EC"/>
    <w:rsid w:val="00202E7D"/>
    <w:rsid w:val="00212A4D"/>
    <w:rsid w:val="0022032C"/>
    <w:rsid w:val="002237D9"/>
    <w:rsid w:val="0023217A"/>
    <w:rsid w:val="00241E67"/>
    <w:rsid w:val="00244757"/>
    <w:rsid w:val="0024636D"/>
    <w:rsid w:val="00251E29"/>
    <w:rsid w:val="00263696"/>
    <w:rsid w:val="00264F38"/>
    <w:rsid w:val="002654C6"/>
    <w:rsid w:val="002765F3"/>
    <w:rsid w:val="00277A4F"/>
    <w:rsid w:val="0028474D"/>
    <w:rsid w:val="00287408"/>
    <w:rsid w:val="002878DE"/>
    <w:rsid w:val="00291F69"/>
    <w:rsid w:val="002A2F7C"/>
    <w:rsid w:val="002A3932"/>
    <w:rsid w:val="002B157B"/>
    <w:rsid w:val="002B5214"/>
    <w:rsid w:val="002C03E3"/>
    <w:rsid w:val="002C2C9A"/>
    <w:rsid w:val="002C3694"/>
    <w:rsid w:val="002C60EA"/>
    <w:rsid w:val="002D0D6F"/>
    <w:rsid w:val="002D1F3D"/>
    <w:rsid w:val="002D66E8"/>
    <w:rsid w:val="002F324D"/>
    <w:rsid w:val="00303601"/>
    <w:rsid w:val="0031362E"/>
    <w:rsid w:val="0031679E"/>
    <w:rsid w:val="003202FD"/>
    <w:rsid w:val="00330C9C"/>
    <w:rsid w:val="00346D72"/>
    <w:rsid w:val="003739A3"/>
    <w:rsid w:val="00375E55"/>
    <w:rsid w:val="003762F0"/>
    <w:rsid w:val="003769B0"/>
    <w:rsid w:val="00384F4B"/>
    <w:rsid w:val="00392861"/>
    <w:rsid w:val="003A4A8B"/>
    <w:rsid w:val="003A6560"/>
    <w:rsid w:val="003B0883"/>
    <w:rsid w:val="003B688E"/>
    <w:rsid w:val="003C44F6"/>
    <w:rsid w:val="003C6244"/>
    <w:rsid w:val="003F0D94"/>
    <w:rsid w:val="004025D0"/>
    <w:rsid w:val="00402970"/>
    <w:rsid w:val="004041DA"/>
    <w:rsid w:val="00405F4B"/>
    <w:rsid w:val="00425D88"/>
    <w:rsid w:val="00430A73"/>
    <w:rsid w:val="00437665"/>
    <w:rsid w:val="004473F0"/>
    <w:rsid w:val="00447EAC"/>
    <w:rsid w:val="00460C12"/>
    <w:rsid w:val="00487ED6"/>
    <w:rsid w:val="004A667E"/>
    <w:rsid w:val="004C29D1"/>
    <w:rsid w:val="004C2B64"/>
    <w:rsid w:val="004C2EEC"/>
    <w:rsid w:val="004C3639"/>
    <w:rsid w:val="004C3B82"/>
    <w:rsid w:val="004C4EE7"/>
    <w:rsid w:val="004E6A96"/>
    <w:rsid w:val="00517BC1"/>
    <w:rsid w:val="00535194"/>
    <w:rsid w:val="00546ED4"/>
    <w:rsid w:val="00557CCE"/>
    <w:rsid w:val="00570CF1"/>
    <w:rsid w:val="005717DE"/>
    <w:rsid w:val="00581797"/>
    <w:rsid w:val="005832E3"/>
    <w:rsid w:val="005854DF"/>
    <w:rsid w:val="005913A5"/>
    <w:rsid w:val="00596162"/>
    <w:rsid w:val="005C424E"/>
    <w:rsid w:val="005E43C4"/>
    <w:rsid w:val="005E6A58"/>
    <w:rsid w:val="005F2627"/>
    <w:rsid w:val="005F2EFD"/>
    <w:rsid w:val="00602C64"/>
    <w:rsid w:val="00612124"/>
    <w:rsid w:val="0061504E"/>
    <w:rsid w:val="006158FA"/>
    <w:rsid w:val="00626988"/>
    <w:rsid w:val="0063079C"/>
    <w:rsid w:val="0063288C"/>
    <w:rsid w:val="00640DF2"/>
    <w:rsid w:val="0064193F"/>
    <w:rsid w:val="00643CAA"/>
    <w:rsid w:val="00647564"/>
    <w:rsid w:val="006636E5"/>
    <w:rsid w:val="00681113"/>
    <w:rsid w:val="00681306"/>
    <w:rsid w:val="006834C3"/>
    <w:rsid w:val="00686896"/>
    <w:rsid w:val="00690F64"/>
    <w:rsid w:val="00695949"/>
    <w:rsid w:val="006C24D7"/>
    <w:rsid w:val="006D6A89"/>
    <w:rsid w:val="006D7CC3"/>
    <w:rsid w:val="006E3653"/>
    <w:rsid w:val="006F040E"/>
    <w:rsid w:val="007076F4"/>
    <w:rsid w:val="007079A7"/>
    <w:rsid w:val="00735551"/>
    <w:rsid w:val="00736077"/>
    <w:rsid w:val="007370C4"/>
    <w:rsid w:val="00752AB6"/>
    <w:rsid w:val="0076233A"/>
    <w:rsid w:val="00763C13"/>
    <w:rsid w:val="0076533D"/>
    <w:rsid w:val="00775084"/>
    <w:rsid w:val="00781606"/>
    <w:rsid w:val="00784E7F"/>
    <w:rsid w:val="00785D6C"/>
    <w:rsid w:val="007A0987"/>
    <w:rsid w:val="007A57C4"/>
    <w:rsid w:val="007B1009"/>
    <w:rsid w:val="007B6F2F"/>
    <w:rsid w:val="007B70B4"/>
    <w:rsid w:val="007C1B8C"/>
    <w:rsid w:val="007C285C"/>
    <w:rsid w:val="007D03C1"/>
    <w:rsid w:val="007D7D54"/>
    <w:rsid w:val="007E2DA1"/>
    <w:rsid w:val="007F50B5"/>
    <w:rsid w:val="0080536D"/>
    <w:rsid w:val="00807FE8"/>
    <w:rsid w:val="00825059"/>
    <w:rsid w:val="008252AF"/>
    <w:rsid w:val="0083227E"/>
    <w:rsid w:val="00832B8B"/>
    <w:rsid w:val="00833DD0"/>
    <w:rsid w:val="0084145A"/>
    <w:rsid w:val="00841E30"/>
    <w:rsid w:val="00845050"/>
    <w:rsid w:val="008452C7"/>
    <w:rsid w:val="00854FAA"/>
    <w:rsid w:val="008612D5"/>
    <w:rsid w:val="00877D64"/>
    <w:rsid w:val="008A0385"/>
    <w:rsid w:val="008A17EF"/>
    <w:rsid w:val="008A2049"/>
    <w:rsid w:val="008A3175"/>
    <w:rsid w:val="008A7B4E"/>
    <w:rsid w:val="008E4A4E"/>
    <w:rsid w:val="008F7FCE"/>
    <w:rsid w:val="00904ADF"/>
    <w:rsid w:val="00910FE9"/>
    <w:rsid w:val="009203AC"/>
    <w:rsid w:val="00920A35"/>
    <w:rsid w:val="00932D9E"/>
    <w:rsid w:val="009336E7"/>
    <w:rsid w:val="00936B4C"/>
    <w:rsid w:val="00937FD6"/>
    <w:rsid w:val="0095095E"/>
    <w:rsid w:val="009538F7"/>
    <w:rsid w:val="00965FA3"/>
    <w:rsid w:val="00971CD3"/>
    <w:rsid w:val="00975BE4"/>
    <w:rsid w:val="009855C1"/>
    <w:rsid w:val="00993C9A"/>
    <w:rsid w:val="00993D61"/>
    <w:rsid w:val="00995A43"/>
    <w:rsid w:val="00995CB4"/>
    <w:rsid w:val="009B235B"/>
    <w:rsid w:val="009E0E7C"/>
    <w:rsid w:val="009E6ABB"/>
    <w:rsid w:val="00A06E0F"/>
    <w:rsid w:val="00A06FF0"/>
    <w:rsid w:val="00A21066"/>
    <w:rsid w:val="00A22072"/>
    <w:rsid w:val="00A25811"/>
    <w:rsid w:val="00A27A82"/>
    <w:rsid w:val="00A32D60"/>
    <w:rsid w:val="00A35B1B"/>
    <w:rsid w:val="00A3678D"/>
    <w:rsid w:val="00A529D1"/>
    <w:rsid w:val="00A5366B"/>
    <w:rsid w:val="00A60F81"/>
    <w:rsid w:val="00A65B78"/>
    <w:rsid w:val="00A7078D"/>
    <w:rsid w:val="00A71CFD"/>
    <w:rsid w:val="00A84BC7"/>
    <w:rsid w:val="00A85F70"/>
    <w:rsid w:val="00A91372"/>
    <w:rsid w:val="00AA189F"/>
    <w:rsid w:val="00AA3F33"/>
    <w:rsid w:val="00AB4BC2"/>
    <w:rsid w:val="00AB5359"/>
    <w:rsid w:val="00AB5D41"/>
    <w:rsid w:val="00AC0A06"/>
    <w:rsid w:val="00AC68C4"/>
    <w:rsid w:val="00AD068C"/>
    <w:rsid w:val="00AE00C0"/>
    <w:rsid w:val="00AE7AEF"/>
    <w:rsid w:val="00B0232C"/>
    <w:rsid w:val="00B149A6"/>
    <w:rsid w:val="00B16CFF"/>
    <w:rsid w:val="00B232FF"/>
    <w:rsid w:val="00B24457"/>
    <w:rsid w:val="00B44642"/>
    <w:rsid w:val="00B61E7E"/>
    <w:rsid w:val="00B62D87"/>
    <w:rsid w:val="00B64513"/>
    <w:rsid w:val="00B65F9A"/>
    <w:rsid w:val="00B6733D"/>
    <w:rsid w:val="00B83116"/>
    <w:rsid w:val="00B870ED"/>
    <w:rsid w:val="00B942EC"/>
    <w:rsid w:val="00B96560"/>
    <w:rsid w:val="00BA2079"/>
    <w:rsid w:val="00BA43F2"/>
    <w:rsid w:val="00BA6BAB"/>
    <w:rsid w:val="00BB44A7"/>
    <w:rsid w:val="00BB4702"/>
    <w:rsid w:val="00BB5E7A"/>
    <w:rsid w:val="00BB622D"/>
    <w:rsid w:val="00BC3A0C"/>
    <w:rsid w:val="00BD1021"/>
    <w:rsid w:val="00BD149C"/>
    <w:rsid w:val="00BD425D"/>
    <w:rsid w:val="00BF06DA"/>
    <w:rsid w:val="00C0362A"/>
    <w:rsid w:val="00C05C53"/>
    <w:rsid w:val="00C063CB"/>
    <w:rsid w:val="00C14496"/>
    <w:rsid w:val="00C25F7D"/>
    <w:rsid w:val="00C54C23"/>
    <w:rsid w:val="00C67B59"/>
    <w:rsid w:val="00C81E05"/>
    <w:rsid w:val="00C940A0"/>
    <w:rsid w:val="00CA096A"/>
    <w:rsid w:val="00CA732B"/>
    <w:rsid w:val="00CB7B70"/>
    <w:rsid w:val="00CC2B81"/>
    <w:rsid w:val="00CC6B8B"/>
    <w:rsid w:val="00CD02BD"/>
    <w:rsid w:val="00CD5E5A"/>
    <w:rsid w:val="00CE1507"/>
    <w:rsid w:val="00CF4CED"/>
    <w:rsid w:val="00CF6187"/>
    <w:rsid w:val="00D0339A"/>
    <w:rsid w:val="00D03E24"/>
    <w:rsid w:val="00D1181D"/>
    <w:rsid w:val="00D3299E"/>
    <w:rsid w:val="00D32FFA"/>
    <w:rsid w:val="00D33ADB"/>
    <w:rsid w:val="00D36B6A"/>
    <w:rsid w:val="00D4162A"/>
    <w:rsid w:val="00D6026C"/>
    <w:rsid w:val="00D66D03"/>
    <w:rsid w:val="00D67310"/>
    <w:rsid w:val="00D714AA"/>
    <w:rsid w:val="00D80E3F"/>
    <w:rsid w:val="00D87D66"/>
    <w:rsid w:val="00DA3557"/>
    <w:rsid w:val="00DB37B7"/>
    <w:rsid w:val="00DB5A62"/>
    <w:rsid w:val="00DB5E7D"/>
    <w:rsid w:val="00DC222C"/>
    <w:rsid w:val="00DC2EFE"/>
    <w:rsid w:val="00DD02DA"/>
    <w:rsid w:val="00DD0FA9"/>
    <w:rsid w:val="00DF29D8"/>
    <w:rsid w:val="00E0323A"/>
    <w:rsid w:val="00E07BED"/>
    <w:rsid w:val="00E10B3C"/>
    <w:rsid w:val="00E2075A"/>
    <w:rsid w:val="00E25953"/>
    <w:rsid w:val="00E45F10"/>
    <w:rsid w:val="00E46813"/>
    <w:rsid w:val="00E5791B"/>
    <w:rsid w:val="00E61BEB"/>
    <w:rsid w:val="00E627E4"/>
    <w:rsid w:val="00E82979"/>
    <w:rsid w:val="00E873AD"/>
    <w:rsid w:val="00E934EA"/>
    <w:rsid w:val="00E93C0D"/>
    <w:rsid w:val="00E95A21"/>
    <w:rsid w:val="00EA0DA1"/>
    <w:rsid w:val="00EB1266"/>
    <w:rsid w:val="00EB7F93"/>
    <w:rsid w:val="00EC4736"/>
    <w:rsid w:val="00EC74C9"/>
    <w:rsid w:val="00EE1D45"/>
    <w:rsid w:val="00EE4F5F"/>
    <w:rsid w:val="00EF025B"/>
    <w:rsid w:val="00F11864"/>
    <w:rsid w:val="00F12E08"/>
    <w:rsid w:val="00F156C8"/>
    <w:rsid w:val="00F15CB8"/>
    <w:rsid w:val="00F4050C"/>
    <w:rsid w:val="00F43A73"/>
    <w:rsid w:val="00F53E96"/>
    <w:rsid w:val="00F706EF"/>
    <w:rsid w:val="00F901F9"/>
    <w:rsid w:val="00F92310"/>
    <w:rsid w:val="00FC6B99"/>
    <w:rsid w:val="00FC76D2"/>
    <w:rsid w:val="00FD4A6B"/>
    <w:rsid w:val="00FE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BF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9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C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2C9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92310"/>
    <w:pPr>
      <w:spacing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2310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202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9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C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2C9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92310"/>
    <w:pPr>
      <w:spacing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2310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20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3042</Characters>
  <Application>Microsoft Office Word</Application>
  <DocSecurity>4</DocSecurity>
  <Lines>338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Barousse</dc:creator>
  <cp:lastModifiedBy>Mary Punch</cp:lastModifiedBy>
  <cp:revision>2</cp:revision>
  <cp:lastPrinted>2017-02-02T13:30:00Z</cp:lastPrinted>
  <dcterms:created xsi:type="dcterms:W3CDTF">2017-02-02T13:31:00Z</dcterms:created>
  <dcterms:modified xsi:type="dcterms:W3CDTF">2017-02-02T13:31:00Z</dcterms:modified>
</cp:coreProperties>
</file>